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3B063" w14:textId="080C0C53" w:rsidR="00716DE3" w:rsidRPr="00716DE3" w:rsidRDefault="00716DE3" w:rsidP="00716DE3">
      <w:pPr>
        <w:spacing w:line="276" w:lineRule="auto"/>
        <w:rPr>
          <w:rFonts w:ascii="Helvetica" w:hAnsi="Helvetica" w:cs="Helvetica"/>
          <w:b/>
          <w:color w:val="1C1A49"/>
          <w:sz w:val="28"/>
          <w:szCs w:val="28"/>
        </w:rPr>
      </w:pPr>
      <w:r w:rsidRPr="00716DE3">
        <w:rPr>
          <w:rFonts w:ascii="Helvetica" w:hAnsi="Helvetica" w:cs="Helvetica"/>
          <w:b/>
          <w:color w:val="1C1A49"/>
          <w:sz w:val="28"/>
          <w:szCs w:val="28"/>
        </w:rPr>
        <w:t>Ep 2</w:t>
      </w:r>
      <w:r w:rsidR="00F741A0">
        <w:rPr>
          <w:rFonts w:ascii="Helvetica" w:hAnsi="Helvetica" w:cs="Helvetica"/>
          <w:b/>
          <w:color w:val="1C1A49"/>
          <w:sz w:val="28"/>
          <w:szCs w:val="28"/>
        </w:rPr>
        <w:t>3</w:t>
      </w:r>
      <w:r w:rsidRPr="00716DE3">
        <w:rPr>
          <w:rFonts w:ascii="Helvetica" w:hAnsi="Helvetica" w:cs="Helvetica"/>
          <w:b/>
          <w:color w:val="1C1A49"/>
          <w:sz w:val="28"/>
          <w:szCs w:val="28"/>
        </w:rPr>
        <w:t xml:space="preserve">: </w:t>
      </w:r>
      <w:r w:rsidR="0011548A">
        <w:rPr>
          <w:rFonts w:ascii="Helvetica" w:hAnsi="Helvetica" w:cs="Helvetica"/>
          <w:b/>
          <w:color w:val="1C1A49"/>
          <w:sz w:val="28"/>
          <w:szCs w:val="28"/>
        </w:rPr>
        <w:t>Water walking</w:t>
      </w:r>
    </w:p>
    <w:p w14:paraId="06A0981B" w14:textId="39BDB2E8" w:rsidR="00642924" w:rsidRPr="00642924" w:rsidRDefault="00930A60" w:rsidP="00642924">
      <w:pPr>
        <w:spacing w:line="276" w:lineRule="auto"/>
        <w:rPr>
          <w:rFonts w:ascii="Helvetica" w:hAnsi="Helvetica" w:cs="Helvetica"/>
          <w:bCs/>
        </w:rPr>
      </w:pPr>
      <w:r w:rsidRPr="00930A60">
        <w:rPr>
          <w:rFonts w:ascii="Helvetica" w:hAnsi="Helvetica" w:cs="Helvetica"/>
          <w:bCs/>
        </w:rPr>
        <w:t xml:space="preserve">When is the last time you thanked God for water? Indigenous Water Walker Mary Anne </w:t>
      </w:r>
      <w:proofErr w:type="spellStart"/>
      <w:r w:rsidRPr="00930A60">
        <w:rPr>
          <w:rFonts w:ascii="Helvetica" w:hAnsi="Helvetica" w:cs="Helvetica"/>
          <w:bCs/>
        </w:rPr>
        <w:t>Caibaiosai</w:t>
      </w:r>
      <w:proofErr w:type="spellEnd"/>
      <w:r w:rsidRPr="00930A60">
        <w:rPr>
          <w:rFonts w:ascii="Helvetica" w:hAnsi="Helvetica" w:cs="Helvetica"/>
          <w:bCs/>
        </w:rPr>
        <w:t xml:space="preserve"> takes us on a 200 km journey of prayer, </w:t>
      </w:r>
      <w:proofErr w:type="gramStart"/>
      <w:r w:rsidRPr="00930A60">
        <w:rPr>
          <w:rFonts w:ascii="Helvetica" w:hAnsi="Helvetica" w:cs="Helvetica"/>
          <w:bCs/>
        </w:rPr>
        <w:t>solidarity</w:t>
      </w:r>
      <w:proofErr w:type="gramEnd"/>
      <w:r w:rsidRPr="00930A60">
        <w:rPr>
          <w:rFonts w:ascii="Helvetica" w:hAnsi="Helvetica" w:cs="Helvetica"/>
          <w:bCs/>
        </w:rPr>
        <w:t xml:space="preserve"> and celebration to remind us that "water is life."</w:t>
      </w:r>
      <w:r>
        <w:rPr>
          <w:rFonts w:ascii="Helvetica" w:hAnsi="Helvetica" w:cs="Helvetica"/>
          <w:bCs/>
        </w:rPr>
        <w:t xml:space="preserve"> </w:t>
      </w:r>
    </w:p>
    <w:p w14:paraId="320B278B" w14:textId="43276B62" w:rsidR="00403AD7" w:rsidRPr="00AA05DD" w:rsidRDefault="00403AD7" w:rsidP="00331627">
      <w:pPr>
        <w:spacing w:line="276" w:lineRule="auto"/>
        <w:rPr>
          <w:rFonts w:ascii="Helvetica" w:hAnsi="Helvetica" w:cs="Helvetica"/>
          <w:b/>
          <w:color w:val="1C1A49"/>
        </w:rPr>
      </w:pPr>
      <w:r w:rsidRPr="00AA05DD">
        <w:rPr>
          <w:rFonts w:ascii="Helvetica" w:hAnsi="Helvetica" w:cs="Helvetica"/>
          <w:b/>
          <w:color w:val="1C1A49"/>
        </w:rPr>
        <w:t>Discussion Questions:</w:t>
      </w:r>
    </w:p>
    <w:p w14:paraId="28626025" w14:textId="1B7917C9" w:rsidR="006F5516" w:rsidRPr="00AA05DD" w:rsidRDefault="006F5516" w:rsidP="00331627">
      <w:pPr>
        <w:spacing w:line="276" w:lineRule="auto"/>
        <w:rPr>
          <w:rFonts w:ascii="Helvetica" w:hAnsi="Helvetica" w:cs="Helvetica"/>
          <w:lang w:val="en-US"/>
        </w:rPr>
      </w:pPr>
      <w:r w:rsidRPr="00AA05DD">
        <w:rPr>
          <w:rFonts w:ascii="Helvetica" w:hAnsi="Helvetica" w:cs="Helvetica"/>
          <w:lang w:val="en-US"/>
        </w:rPr>
        <w:t xml:space="preserve">What made the biggest impact on you as you listened to this podcast? </w:t>
      </w:r>
    </w:p>
    <w:p w14:paraId="3BD7FD38" w14:textId="5746F9F3" w:rsidR="007E127B" w:rsidRDefault="007E127B" w:rsidP="00331627">
      <w:pPr>
        <w:spacing w:line="276" w:lineRule="auto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 xml:space="preserve">Have you or someone you know been impacted by </w:t>
      </w:r>
      <w:r w:rsidR="00930A60">
        <w:rPr>
          <w:rFonts w:ascii="Helvetica" w:hAnsi="Helvetica" w:cs="Helvetica"/>
          <w:lang w:val="en-US"/>
        </w:rPr>
        <w:t>water</w:t>
      </w:r>
      <w:r w:rsidR="00DB1378">
        <w:rPr>
          <w:rFonts w:ascii="Helvetica" w:hAnsi="Helvetica" w:cs="Helvetica"/>
          <w:lang w:val="en-US"/>
        </w:rPr>
        <w:t xml:space="preserve"> shortage</w:t>
      </w:r>
      <w:r>
        <w:rPr>
          <w:rFonts w:ascii="Helvetica" w:hAnsi="Helvetica" w:cs="Helvetica"/>
          <w:lang w:val="en-US"/>
        </w:rPr>
        <w:t>?</w:t>
      </w:r>
    </w:p>
    <w:p w14:paraId="20F8D74E" w14:textId="6B3C7340" w:rsidR="006F5516" w:rsidRPr="00AA05DD" w:rsidRDefault="006F5516" w:rsidP="00331627">
      <w:pPr>
        <w:spacing w:line="276" w:lineRule="auto"/>
        <w:rPr>
          <w:rFonts w:ascii="Helvetica" w:hAnsi="Helvetica" w:cs="Helvetica"/>
          <w:lang w:val="en-US"/>
        </w:rPr>
      </w:pPr>
      <w:r w:rsidRPr="00AA05DD">
        <w:rPr>
          <w:rFonts w:ascii="Helvetica" w:hAnsi="Helvetica" w:cs="Helvetica"/>
          <w:lang w:val="en-US"/>
        </w:rPr>
        <w:t>What Bible passages can you think of that might have something to say about the topics covered in this podcast</w:t>
      </w:r>
      <w:r w:rsidR="00C94217">
        <w:rPr>
          <w:rFonts w:ascii="Helvetica" w:hAnsi="Helvetica" w:cs="Helvetica"/>
          <w:lang w:val="en-US"/>
        </w:rPr>
        <w:t xml:space="preserve"> (water, creation as sacred, </w:t>
      </w:r>
      <w:r w:rsidR="0045267F">
        <w:rPr>
          <w:rFonts w:ascii="Helvetica" w:hAnsi="Helvetica" w:cs="Helvetica"/>
          <w:lang w:val="en-US"/>
        </w:rPr>
        <w:t>creation care, reconciliation)</w:t>
      </w:r>
      <w:r w:rsidRPr="00AA05DD">
        <w:rPr>
          <w:rFonts w:ascii="Helvetica" w:hAnsi="Helvetica" w:cs="Helvetica"/>
          <w:lang w:val="en-US"/>
        </w:rPr>
        <w:t>? What do these passages teach us about how we should approach this topic?</w:t>
      </w:r>
    </w:p>
    <w:p w14:paraId="18CC7596" w14:textId="58EFD510" w:rsidR="006F5516" w:rsidRPr="00AA05DD" w:rsidRDefault="00C2303D" w:rsidP="00331627">
      <w:pPr>
        <w:spacing w:line="276" w:lineRule="auto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What are</w:t>
      </w:r>
      <w:r w:rsidR="0081618F">
        <w:rPr>
          <w:rFonts w:ascii="Helvetica" w:hAnsi="Helvetica" w:cs="Helvetica"/>
          <w:lang w:val="en-US"/>
        </w:rPr>
        <w:t xml:space="preserve"> some creative ways that we as community or individuals can </w:t>
      </w:r>
      <w:r w:rsidR="00516283">
        <w:rPr>
          <w:rFonts w:ascii="Helvetica" w:hAnsi="Helvetica" w:cs="Helvetica"/>
          <w:lang w:val="en-US"/>
        </w:rPr>
        <w:t>support the Truth and Reconciliation Commission calls to action</w:t>
      </w:r>
      <w:r w:rsidR="0081618F">
        <w:rPr>
          <w:rFonts w:ascii="Helvetica" w:hAnsi="Helvetica" w:cs="Helvetica"/>
          <w:lang w:val="en-US"/>
        </w:rPr>
        <w:t>?</w:t>
      </w:r>
      <w:r w:rsidR="00C34156">
        <w:rPr>
          <w:rFonts w:ascii="Helvetica" w:hAnsi="Helvetica" w:cs="Helvetica"/>
          <w:lang w:val="en-US"/>
        </w:rPr>
        <w:t xml:space="preserve"> </w:t>
      </w:r>
    </w:p>
    <w:p w14:paraId="616E3866" w14:textId="3B46CF34" w:rsidR="00403AD7" w:rsidRPr="00AA05DD" w:rsidRDefault="00403AD7" w:rsidP="00331627">
      <w:pPr>
        <w:spacing w:line="276" w:lineRule="auto"/>
        <w:rPr>
          <w:rFonts w:ascii="Helvetica" w:hAnsi="Helvetica" w:cs="Helvetica"/>
          <w:b/>
          <w:color w:val="1C1A49"/>
          <w:lang w:val="en-US"/>
        </w:rPr>
      </w:pPr>
      <w:r w:rsidRPr="00AA05DD">
        <w:rPr>
          <w:rFonts w:ascii="Helvetica" w:hAnsi="Helvetica" w:cs="Helvetica"/>
          <w:b/>
          <w:color w:val="1C1A49"/>
          <w:lang w:val="en-US"/>
        </w:rPr>
        <w:t>Resources and Next Steps</w:t>
      </w:r>
    </w:p>
    <w:p w14:paraId="429BFEE4" w14:textId="7301FEB6" w:rsidR="008E3754" w:rsidRDefault="006738B6" w:rsidP="00331627">
      <w:pPr>
        <w:spacing w:line="276" w:lineRule="auto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 xml:space="preserve">For more information about the </w:t>
      </w:r>
      <w:proofErr w:type="gramStart"/>
      <w:r>
        <w:rPr>
          <w:rFonts w:ascii="Helvetica" w:hAnsi="Helvetica" w:cs="Helvetica"/>
          <w:lang w:val="en-US"/>
        </w:rPr>
        <w:t>All Nations</w:t>
      </w:r>
      <w:proofErr w:type="gramEnd"/>
      <w:r>
        <w:rPr>
          <w:rFonts w:ascii="Helvetica" w:hAnsi="Helvetica" w:cs="Helvetica"/>
          <w:lang w:val="en-US"/>
        </w:rPr>
        <w:t xml:space="preserve"> Grand River Water Walk, go to </w:t>
      </w:r>
      <w:hyperlink r:id="rId7" w:history="1">
        <w:r w:rsidRPr="00E308DE">
          <w:rPr>
            <w:rStyle w:val="Hyperlink"/>
            <w:rFonts w:ascii="Helvetica" w:hAnsi="Helvetica" w:cs="Helvetica"/>
            <w:lang w:val="en-US"/>
          </w:rPr>
          <w:t>grandriverwaterwalk.com</w:t>
        </w:r>
      </w:hyperlink>
    </w:p>
    <w:p w14:paraId="21B94830" w14:textId="60875385" w:rsidR="00403AD7" w:rsidRDefault="00403AD7" w:rsidP="00331627">
      <w:pPr>
        <w:spacing w:line="276" w:lineRule="auto"/>
        <w:rPr>
          <w:rFonts w:ascii="Helvetica" w:hAnsi="Helvetica" w:cs="Helvetica"/>
          <w:b/>
          <w:color w:val="1C1A49"/>
          <w:lang w:val="en-US"/>
        </w:rPr>
      </w:pPr>
      <w:r w:rsidRPr="00AA05DD">
        <w:rPr>
          <w:rFonts w:ascii="Helvetica" w:hAnsi="Helvetica" w:cs="Helvetica"/>
          <w:b/>
          <w:color w:val="1C1A49"/>
          <w:lang w:val="en-US"/>
        </w:rPr>
        <w:t>Digging Deeper</w:t>
      </w:r>
    </w:p>
    <w:p w14:paraId="4D5D1DAF" w14:textId="77777777" w:rsidR="005265EA" w:rsidRDefault="00D124A3" w:rsidP="00D75374">
      <w:pPr>
        <w:spacing w:line="276" w:lineRule="auto"/>
        <w:rPr>
          <w:rFonts w:ascii="Helvetica" w:hAnsi="Helvetica" w:cs="Helvetica"/>
          <w:lang w:val="en-US"/>
        </w:rPr>
      </w:pPr>
      <w:r>
        <w:t xml:space="preserve">“Examining the progress towards eliminating long-term drinking water advisories in </w:t>
      </w:r>
      <w:proofErr w:type="spellStart"/>
      <w:proofErr w:type="gramStart"/>
      <w:r>
        <w:t>Canada</w:t>
      </w:r>
      <w:proofErr w:type="gramEnd"/>
      <w:r>
        <w:t>”</w:t>
      </w:r>
      <w:proofErr w:type="spellEnd"/>
    </w:p>
    <w:p w14:paraId="630CB926" w14:textId="066E37BE" w:rsidR="00151041" w:rsidRPr="00D75374" w:rsidRDefault="00BB62B3" w:rsidP="00D75374">
      <w:pPr>
        <w:spacing w:line="276" w:lineRule="auto"/>
        <w:rPr>
          <w:rFonts w:ascii="Helvetica" w:hAnsi="Helvetica" w:cs="Helvetica"/>
          <w:lang w:val="en-US"/>
        </w:rPr>
      </w:pPr>
      <w:hyperlink r:id="rId8" w:history="1">
        <w:r w:rsidR="005E2B97" w:rsidRPr="00BB62B3">
          <w:rPr>
            <w:rStyle w:val="Hyperlink"/>
          </w:rPr>
          <w:t>An excellent resource</w:t>
        </w:r>
      </w:hyperlink>
      <w:r w:rsidR="005E2B97">
        <w:t xml:space="preserve"> from the </w:t>
      </w:r>
      <w:r w:rsidR="005A2C9A">
        <w:t>University of Windsor on the water cri</w:t>
      </w:r>
      <w:r>
        <w:t xml:space="preserve">sis in First Nations across Canada. </w:t>
      </w:r>
    </w:p>
    <w:p w14:paraId="264992E7" w14:textId="3EA01351" w:rsidR="00403AD7" w:rsidRPr="00AA05DD" w:rsidRDefault="00403AD7" w:rsidP="00331627">
      <w:pPr>
        <w:spacing w:line="276" w:lineRule="auto"/>
        <w:rPr>
          <w:rFonts w:ascii="Helvetica" w:hAnsi="Helvetica" w:cs="Helvetica"/>
          <w:b/>
          <w:color w:val="1C1A49"/>
          <w:lang w:val="en-US"/>
        </w:rPr>
      </w:pPr>
      <w:r w:rsidRPr="00AA05DD">
        <w:rPr>
          <w:rFonts w:ascii="Helvetica" w:hAnsi="Helvetica" w:cs="Helvetica"/>
          <w:b/>
          <w:color w:val="1C1A49"/>
          <w:lang w:val="en-US"/>
        </w:rPr>
        <w:t>Be Inspired</w:t>
      </w:r>
    </w:p>
    <w:p w14:paraId="0BADBC2F" w14:textId="5721C037" w:rsidR="0094402C" w:rsidRDefault="00F157EE" w:rsidP="00331627">
      <w:pPr>
        <w:spacing w:line="276" w:lineRule="auto"/>
      </w:pPr>
      <w:r>
        <w:t>Watch this video to get immersed in what the Water Walk can look like with this excellent video</w:t>
      </w:r>
      <w:r w:rsidR="00C94217">
        <w:t>:</w:t>
      </w:r>
    </w:p>
    <w:p w14:paraId="29F4E8A4" w14:textId="7252B0B0" w:rsidR="00C94217" w:rsidRDefault="00C94217" w:rsidP="00331627">
      <w:pPr>
        <w:spacing w:line="276" w:lineRule="auto"/>
        <w:rPr>
          <w:rFonts w:ascii="Helvetica" w:hAnsi="Helvetica" w:cs="Helvetica"/>
          <w:lang w:val="en-US"/>
        </w:rPr>
      </w:pPr>
      <w:hyperlink r:id="rId9" w:history="1">
        <w:r w:rsidRPr="007936CB">
          <w:rPr>
            <w:rStyle w:val="Hyperlink"/>
            <w:rFonts w:ascii="Helvetica" w:hAnsi="Helvetica" w:cs="Helvetica"/>
            <w:lang w:val="en-US"/>
          </w:rPr>
          <w:t>https://vimeo.com/312384565</w:t>
        </w:r>
      </w:hyperlink>
    </w:p>
    <w:p w14:paraId="0DE436EF" w14:textId="77777777" w:rsidR="00C94217" w:rsidRPr="00AA05DD" w:rsidRDefault="00C94217" w:rsidP="00331627">
      <w:pPr>
        <w:spacing w:line="276" w:lineRule="auto"/>
        <w:rPr>
          <w:rFonts w:ascii="Helvetica" w:hAnsi="Helvetica" w:cs="Helvetica"/>
          <w:lang w:val="en-US"/>
        </w:rPr>
      </w:pPr>
    </w:p>
    <w:sectPr w:rsidR="00C94217" w:rsidRPr="00AA05DD" w:rsidSect="00422E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784" w:right="1304" w:bottom="0" w:left="1440" w:header="2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04622" w14:textId="77777777" w:rsidR="00825584" w:rsidRDefault="00825584" w:rsidP="00811565">
      <w:pPr>
        <w:spacing w:after="0" w:line="240" w:lineRule="auto"/>
      </w:pPr>
      <w:r>
        <w:separator/>
      </w:r>
    </w:p>
  </w:endnote>
  <w:endnote w:type="continuationSeparator" w:id="0">
    <w:p w14:paraId="7D32E965" w14:textId="77777777" w:rsidR="00825584" w:rsidRDefault="00825584" w:rsidP="0081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0D002" w14:textId="77777777" w:rsidR="004C0FAA" w:rsidRDefault="004C0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BA9AA" w14:textId="14EAA566" w:rsidR="00811565" w:rsidRDefault="00811565" w:rsidP="00811565">
    <w:pPr>
      <w:pStyle w:val="Footer"/>
      <w:ind w:left="-1418"/>
    </w:pPr>
    <w:r>
      <w:rPr>
        <w:noProof/>
      </w:rPr>
      <w:drawing>
        <wp:inline distT="0" distB="0" distL="0" distR="0" wp14:anchorId="08D80942" wp14:editId="750A2008">
          <wp:extent cx="7783699" cy="137359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699" cy="1373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EAE6D" w14:textId="77777777" w:rsidR="004C0FAA" w:rsidRDefault="004C0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C47C0" w14:textId="77777777" w:rsidR="00825584" w:rsidRDefault="00825584" w:rsidP="00811565">
      <w:pPr>
        <w:spacing w:after="0" w:line="240" w:lineRule="auto"/>
      </w:pPr>
      <w:r>
        <w:separator/>
      </w:r>
    </w:p>
  </w:footnote>
  <w:footnote w:type="continuationSeparator" w:id="0">
    <w:p w14:paraId="7A7B8BDC" w14:textId="77777777" w:rsidR="00825584" w:rsidRDefault="00825584" w:rsidP="00811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1C3C0" w14:textId="77777777" w:rsidR="004C0FAA" w:rsidRDefault="004C0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CD78" w14:textId="426C1B6D" w:rsidR="00811565" w:rsidRDefault="00811565" w:rsidP="00811565">
    <w:pPr>
      <w:pStyle w:val="Header"/>
      <w:tabs>
        <w:tab w:val="clear" w:pos="4680"/>
        <w:tab w:val="clear" w:pos="9360"/>
      </w:tabs>
      <w:ind w:left="-1440" w:right="146"/>
    </w:pPr>
    <w:r>
      <w:rPr>
        <w:noProof/>
      </w:rPr>
      <w:drawing>
        <wp:inline distT="0" distB="0" distL="0" distR="0" wp14:anchorId="4864F54C" wp14:editId="5634C021">
          <wp:extent cx="7900721" cy="1394245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0721" cy="1394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6C55D" w14:textId="77777777" w:rsidR="004C0FAA" w:rsidRDefault="004C0F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E7ACC"/>
    <w:multiLevelType w:val="hybridMultilevel"/>
    <w:tmpl w:val="744E3AB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08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65"/>
    <w:rsid w:val="00042258"/>
    <w:rsid w:val="00067093"/>
    <w:rsid w:val="000E40B8"/>
    <w:rsid w:val="000E6118"/>
    <w:rsid w:val="000E7299"/>
    <w:rsid w:val="0011548A"/>
    <w:rsid w:val="001224C9"/>
    <w:rsid w:val="001346DD"/>
    <w:rsid w:val="00151041"/>
    <w:rsid w:val="00181F0E"/>
    <w:rsid w:val="001926A8"/>
    <w:rsid w:val="001C5FA9"/>
    <w:rsid w:val="00250C96"/>
    <w:rsid w:val="00280EEE"/>
    <w:rsid w:val="00286083"/>
    <w:rsid w:val="002B3436"/>
    <w:rsid w:val="002C2459"/>
    <w:rsid w:val="002D381C"/>
    <w:rsid w:val="002E40FA"/>
    <w:rsid w:val="002F16CE"/>
    <w:rsid w:val="002F3EC9"/>
    <w:rsid w:val="002F5980"/>
    <w:rsid w:val="00305B1B"/>
    <w:rsid w:val="0031262F"/>
    <w:rsid w:val="00316FFC"/>
    <w:rsid w:val="00331627"/>
    <w:rsid w:val="00397B0A"/>
    <w:rsid w:val="003F19C3"/>
    <w:rsid w:val="00403AD7"/>
    <w:rsid w:val="00422E6D"/>
    <w:rsid w:val="00434138"/>
    <w:rsid w:val="0045267F"/>
    <w:rsid w:val="00485A18"/>
    <w:rsid w:val="00492D6A"/>
    <w:rsid w:val="004C0FAA"/>
    <w:rsid w:val="0050046F"/>
    <w:rsid w:val="00516283"/>
    <w:rsid w:val="005265EA"/>
    <w:rsid w:val="00535D3B"/>
    <w:rsid w:val="00590929"/>
    <w:rsid w:val="005A2C9A"/>
    <w:rsid w:val="005B3E41"/>
    <w:rsid w:val="005E2B97"/>
    <w:rsid w:val="00614313"/>
    <w:rsid w:val="006152E3"/>
    <w:rsid w:val="00642924"/>
    <w:rsid w:val="006738B6"/>
    <w:rsid w:val="00684DE9"/>
    <w:rsid w:val="006A1099"/>
    <w:rsid w:val="006C4543"/>
    <w:rsid w:val="006E25A0"/>
    <w:rsid w:val="006F5516"/>
    <w:rsid w:val="00716DE3"/>
    <w:rsid w:val="00754B86"/>
    <w:rsid w:val="00763BE1"/>
    <w:rsid w:val="0077379C"/>
    <w:rsid w:val="007B260F"/>
    <w:rsid w:val="007D19C2"/>
    <w:rsid w:val="007D2B47"/>
    <w:rsid w:val="007E127B"/>
    <w:rsid w:val="00800DDE"/>
    <w:rsid w:val="00811565"/>
    <w:rsid w:val="0081618F"/>
    <w:rsid w:val="00825584"/>
    <w:rsid w:val="008E3754"/>
    <w:rsid w:val="008F2CEB"/>
    <w:rsid w:val="00930A60"/>
    <w:rsid w:val="0094402C"/>
    <w:rsid w:val="009540B2"/>
    <w:rsid w:val="00993E95"/>
    <w:rsid w:val="00994058"/>
    <w:rsid w:val="00996D41"/>
    <w:rsid w:val="00A416D8"/>
    <w:rsid w:val="00A543A2"/>
    <w:rsid w:val="00A81E4C"/>
    <w:rsid w:val="00A82DA1"/>
    <w:rsid w:val="00A8604C"/>
    <w:rsid w:val="00AA05DD"/>
    <w:rsid w:val="00AB7A86"/>
    <w:rsid w:val="00AC17C4"/>
    <w:rsid w:val="00AD5814"/>
    <w:rsid w:val="00AD7C83"/>
    <w:rsid w:val="00B22A60"/>
    <w:rsid w:val="00B31372"/>
    <w:rsid w:val="00B47932"/>
    <w:rsid w:val="00B7637B"/>
    <w:rsid w:val="00B82ACD"/>
    <w:rsid w:val="00BB62B3"/>
    <w:rsid w:val="00C14AA9"/>
    <w:rsid w:val="00C2303D"/>
    <w:rsid w:val="00C34156"/>
    <w:rsid w:val="00C5788A"/>
    <w:rsid w:val="00C94217"/>
    <w:rsid w:val="00CB2B8C"/>
    <w:rsid w:val="00D124A3"/>
    <w:rsid w:val="00D3586F"/>
    <w:rsid w:val="00D75374"/>
    <w:rsid w:val="00DB1378"/>
    <w:rsid w:val="00E308DE"/>
    <w:rsid w:val="00E71CEE"/>
    <w:rsid w:val="00E8430E"/>
    <w:rsid w:val="00EC5901"/>
    <w:rsid w:val="00EF6C01"/>
    <w:rsid w:val="00F04D55"/>
    <w:rsid w:val="00F157EE"/>
    <w:rsid w:val="00F63D21"/>
    <w:rsid w:val="00F741A0"/>
    <w:rsid w:val="00F864E1"/>
    <w:rsid w:val="00FB1672"/>
    <w:rsid w:val="00FF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0B290"/>
  <w15:chartTrackingRefBased/>
  <w15:docId w15:val="{53BD8C4B-5875-D94A-BB82-130AF631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E9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15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565"/>
  </w:style>
  <w:style w:type="paragraph" w:styleId="Footer">
    <w:name w:val="footer"/>
    <w:basedOn w:val="Normal"/>
    <w:link w:val="FooterChar"/>
    <w:uiPriority w:val="99"/>
    <w:unhideWhenUsed/>
    <w:rsid w:val="008115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565"/>
  </w:style>
  <w:style w:type="paragraph" w:styleId="ListParagraph">
    <w:name w:val="List Paragraph"/>
    <w:basedOn w:val="Normal"/>
    <w:uiPriority w:val="34"/>
    <w:qFormat/>
    <w:rsid w:val="00811565"/>
    <w:pPr>
      <w:ind w:left="720"/>
      <w:contextualSpacing/>
    </w:pPr>
  </w:style>
  <w:style w:type="paragraph" w:styleId="NoSpacing">
    <w:name w:val="No Spacing"/>
    <w:uiPriority w:val="1"/>
    <w:qFormat/>
    <w:rsid w:val="0081156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1156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34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6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ymaps.arcgis.com/stories/52a5610cca604175b8fb35bccf165f96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grandriverwaterwalk.com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imeo.com/312384565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Dodson</dc:creator>
  <cp:keywords/>
  <dc:description/>
  <cp:lastModifiedBy>Ken Ogasawara</cp:lastModifiedBy>
  <cp:revision>19</cp:revision>
  <cp:lastPrinted>2022-04-06T18:56:00Z</cp:lastPrinted>
  <dcterms:created xsi:type="dcterms:W3CDTF">2024-02-05T19:22:00Z</dcterms:created>
  <dcterms:modified xsi:type="dcterms:W3CDTF">2024-02-05T19:45:00Z</dcterms:modified>
</cp:coreProperties>
</file>